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5D30EE" w14:textId="1E919F11" w:rsidR="0046017B" w:rsidRDefault="00DC5842" w:rsidP="00992C14">
      <w:pPr>
        <w:ind w:left="720"/>
      </w:pPr>
      <w:r>
        <w:t>Lesson 2 Learning Microsoft Word</w:t>
      </w:r>
      <w:r w:rsidR="00D739A6">
        <w:t xml:space="preserve"> Name ___________________</w:t>
      </w:r>
    </w:p>
    <w:p w14:paraId="1A0AAC46" w14:textId="2885C458" w:rsidR="00DC5842" w:rsidRDefault="00DC5842" w:rsidP="00DC5842">
      <w:pPr>
        <w:pStyle w:val="ListParagraph"/>
        <w:numPr>
          <w:ilvl w:val="0"/>
          <w:numId w:val="1"/>
        </w:numPr>
      </w:pPr>
      <w:r>
        <w:t xml:space="preserve">Open up </w:t>
      </w:r>
      <w:r w:rsidR="00D739A6">
        <w:t>this document from the computer.  Don’t forget ENABLE EDITING.</w:t>
      </w:r>
    </w:p>
    <w:p w14:paraId="4F114762" w14:textId="2E5C71C2" w:rsidR="00DC5842" w:rsidRDefault="00DC5842" w:rsidP="00DC5842">
      <w:pPr>
        <w:pStyle w:val="ListParagraph"/>
        <w:numPr>
          <w:ilvl w:val="0"/>
          <w:numId w:val="1"/>
        </w:numPr>
      </w:pPr>
      <w:r>
        <w:t>Click on Layout – Page Setup – change all margins to .</w:t>
      </w:r>
      <w:r w:rsidR="00846067">
        <w:t>6</w:t>
      </w:r>
    </w:p>
    <w:p w14:paraId="2EC4F84D" w14:textId="7E13CD0C" w:rsidR="00DC5842" w:rsidRDefault="00DC5842" w:rsidP="00DC5842">
      <w:pPr>
        <w:pStyle w:val="ListParagraph"/>
        <w:numPr>
          <w:ilvl w:val="0"/>
          <w:numId w:val="1"/>
        </w:numPr>
      </w:pPr>
      <w:r>
        <w:t>Change orientation to Landscape</w:t>
      </w:r>
      <w:r w:rsidR="00846067">
        <w:t>.</w:t>
      </w:r>
    </w:p>
    <w:p w14:paraId="1C755ADF" w14:textId="1EA57469" w:rsidR="00DC5842" w:rsidRDefault="00DC5842" w:rsidP="00DC5842">
      <w:pPr>
        <w:pStyle w:val="ListParagraph"/>
        <w:numPr>
          <w:ilvl w:val="0"/>
          <w:numId w:val="1"/>
        </w:numPr>
      </w:pPr>
      <w:r>
        <w:t>Click on Design and at the far right choose a color for page boarder (click on Automatic and then the color and size</w:t>
      </w:r>
      <w:r w:rsidR="003E73E8">
        <w:t xml:space="preserve"> (6pt)</w:t>
      </w:r>
      <w:r>
        <w:t>. Click on the boarder allowing this color to be all around the paper.</w:t>
      </w:r>
    </w:p>
    <w:p w14:paraId="1DCCDBD9" w14:textId="48FFCD96" w:rsidR="00DC5842" w:rsidRDefault="00DC5842" w:rsidP="00DC5842">
      <w:pPr>
        <w:pStyle w:val="ListParagraph"/>
        <w:numPr>
          <w:ilvl w:val="0"/>
          <w:numId w:val="1"/>
        </w:numPr>
      </w:pPr>
      <w:r>
        <w:t>You may choose page color at Fill Effects.  (Remember this should not be used often as it is not always logical)</w:t>
      </w:r>
      <w:r w:rsidR="00D739A6">
        <w:t xml:space="preserve"> It is not </w:t>
      </w:r>
      <w:r w:rsidR="009230EF">
        <w:t>common-sense</w:t>
      </w:r>
      <w:r w:rsidR="00D739A6">
        <w:t xml:space="preserve"> to make your page a dark color using fill text a</w:t>
      </w:r>
      <w:r w:rsidR="009230EF">
        <w:t>l</w:t>
      </w:r>
      <w:r w:rsidR="00D739A6">
        <w:t>l the time.</w:t>
      </w:r>
    </w:p>
    <w:p w14:paraId="051FD27A" w14:textId="0B1890B8" w:rsidR="00D739A6" w:rsidRDefault="00D739A6" w:rsidP="00DC5842">
      <w:pPr>
        <w:pStyle w:val="ListParagraph"/>
        <w:numPr>
          <w:ilvl w:val="0"/>
          <w:numId w:val="1"/>
        </w:numPr>
      </w:pPr>
      <w:r>
        <w:t xml:space="preserve">Watermark – Choose Custom </w:t>
      </w:r>
      <w:r w:rsidR="00BC65A3">
        <w:t>Watermark – Select Text Watermark – type in your name and color Red.</w:t>
      </w:r>
      <w:r w:rsidR="00496E39">
        <w:t xml:space="preserve">  Click off semitransparent.</w:t>
      </w:r>
    </w:p>
    <w:p w14:paraId="48BDB029" w14:textId="46CE7ADA" w:rsidR="00992C14" w:rsidRDefault="008F326C" w:rsidP="00DC5842">
      <w:pPr>
        <w:pStyle w:val="ListParagraph"/>
        <w:numPr>
          <w:ilvl w:val="0"/>
          <w:numId w:val="1"/>
        </w:numPr>
      </w:pPr>
      <w:r>
        <w:t>How to m</w:t>
      </w:r>
      <w:r w:rsidR="00A20E45">
        <w:t xml:space="preserve">ove </w:t>
      </w:r>
      <w:r w:rsidR="00992C14">
        <w:t xml:space="preserve">the photo </w:t>
      </w:r>
      <w:r w:rsidR="00846067">
        <w:t>posted</w:t>
      </w:r>
      <w:r w:rsidR="00992C14">
        <w:t xml:space="preserve"> below on the document. </w:t>
      </w:r>
      <w:r>
        <w:t>F</w:t>
      </w:r>
      <w:r w:rsidR="00992C14">
        <w:t>irst click on it the photo and look for WRAP TEXT-TIGHT</w:t>
      </w:r>
      <w:r>
        <w:t xml:space="preserve"> then move to right on paper.</w:t>
      </w:r>
    </w:p>
    <w:p w14:paraId="6738AF92" w14:textId="1B9220C4" w:rsidR="00992C14" w:rsidRDefault="00992C14" w:rsidP="00992C14">
      <w:pPr>
        <w:pStyle w:val="ListParagraph"/>
        <w:numPr>
          <w:ilvl w:val="1"/>
          <w:numId w:val="1"/>
        </w:numPr>
      </w:pPr>
      <w:r>
        <w:t xml:space="preserve">Move the photo to the </w:t>
      </w:r>
      <w:r w:rsidR="00A20E45">
        <w:t>right of the document</w:t>
      </w:r>
      <w:r>
        <w:t xml:space="preserve"> and move it below the first written lines listed below.</w:t>
      </w:r>
      <w:r w:rsidR="008F326C">
        <w:t xml:space="preserve"> That started WITH 2018.</w:t>
      </w:r>
    </w:p>
    <w:p w14:paraId="04DCA6F2" w14:textId="67812F7A" w:rsidR="00A20E45" w:rsidRDefault="00992C14" w:rsidP="00992C14">
      <w:pPr>
        <w:pStyle w:val="ListParagraph"/>
        <w:numPr>
          <w:ilvl w:val="1"/>
          <w:numId w:val="1"/>
        </w:numPr>
      </w:pPr>
      <w:r>
        <w:t xml:space="preserve">When using a </w:t>
      </w:r>
      <w:r w:rsidR="00BF7A6D">
        <w:t>photo,</w:t>
      </w:r>
      <w:r w:rsidR="00A20E45">
        <w:t xml:space="preserve"> it is always respectable to not have it in the middle of a sentence with words on both sides.</w:t>
      </w:r>
      <w:r>
        <w:t xml:space="preserve"> But place it so </w:t>
      </w:r>
      <w:r w:rsidR="008F326C">
        <w:t>there are at</w:t>
      </w:r>
      <w:r>
        <w:t xml:space="preserve"> least two </w:t>
      </w:r>
      <w:proofErr w:type="gramStart"/>
      <w:r>
        <w:t>lines  above</w:t>
      </w:r>
      <w:proofErr w:type="gramEnd"/>
      <w:r>
        <w:t xml:space="preserve"> the photo if possible.</w:t>
      </w:r>
    </w:p>
    <w:p w14:paraId="44C68FBA" w14:textId="62073DD9" w:rsidR="00A20E45" w:rsidRDefault="00A20E45" w:rsidP="00DC5842">
      <w:pPr>
        <w:pStyle w:val="ListParagraph"/>
        <w:numPr>
          <w:ilvl w:val="0"/>
          <w:numId w:val="1"/>
        </w:numPr>
      </w:pPr>
      <w:r>
        <w:t xml:space="preserve"> </w:t>
      </w:r>
      <w:r>
        <w:rPr>
          <w:noProof/>
        </w:rPr>
        <w:drawing>
          <wp:inline distT="0" distB="0" distL="0" distR="0" wp14:anchorId="74B94E9F" wp14:editId="3E16A1B2">
            <wp:extent cx="1339024" cy="754380"/>
            <wp:effectExtent l="0" t="0" r="0" b="7620"/>
            <wp:docPr id="2" name="Picture 2" descr="Image result for word and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word and educatio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70056" cy="771863"/>
                    </a:xfrm>
                    <a:prstGeom prst="rect">
                      <a:avLst/>
                    </a:prstGeom>
                    <a:noFill/>
                    <a:ln>
                      <a:noFill/>
                    </a:ln>
                  </pic:spPr>
                </pic:pic>
              </a:graphicData>
            </a:graphic>
          </wp:inline>
        </w:drawing>
      </w:r>
      <w:bookmarkStart w:id="0" w:name="_GoBack"/>
      <w:bookmarkEnd w:id="0"/>
    </w:p>
    <w:p w14:paraId="4ADCA890" w14:textId="78410151" w:rsidR="00BF7A6D" w:rsidRDefault="00BF7A6D" w:rsidP="00DC5842">
      <w:pPr>
        <w:pStyle w:val="ListParagraph"/>
        <w:numPr>
          <w:ilvl w:val="0"/>
          <w:numId w:val="1"/>
        </w:numPr>
      </w:pPr>
      <w:r>
        <w:t>Highlight the photo again and go to picture format – Change to the first frame and boarder to red.</w:t>
      </w:r>
    </w:p>
    <w:p w14:paraId="04C148BE" w14:textId="7B54D62F" w:rsidR="00992C14" w:rsidRDefault="00992C14" w:rsidP="00DC5842">
      <w:pPr>
        <w:pStyle w:val="ListParagraph"/>
        <w:numPr>
          <w:ilvl w:val="0"/>
          <w:numId w:val="1"/>
        </w:numPr>
      </w:pPr>
      <w:r>
        <w:t xml:space="preserve">Click and highlight the </w:t>
      </w:r>
      <w:r w:rsidR="00C778BD">
        <w:t xml:space="preserve">Paragraph </w:t>
      </w:r>
      <w:r w:rsidR="00C47CE3">
        <w:t xml:space="preserve">starting with </w:t>
      </w:r>
      <w:r w:rsidR="00C778BD" w:rsidRPr="00787B60">
        <w:rPr>
          <w:b/>
          <w:bCs/>
        </w:rPr>
        <w:t>New Technologies</w:t>
      </w:r>
      <w:r w:rsidR="00C778BD">
        <w:t xml:space="preserve"> and High light whole paragraph, </w:t>
      </w:r>
      <w:r>
        <w:t xml:space="preserve">this will allow you to learn how to modify spacing.  While it is highlight look for </w:t>
      </w:r>
      <w:r w:rsidR="00C778BD">
        <w:t>paragraph above and C</w:t>
      </w:r>
      <w:r>
        <w:t>lick the down arrow and change the line spacing to 1.5</w:t>
      </w:r>
    </w:p>
    <w:p w14:paraId="4A455EA7" w14:textId="64F6838C" w:rsidR="00A20E45" w:rsidRDefault="008F326C" w:rsidP="00E5781D">
      <w:pPr>
        <w:pStyle w:val="ListParagraph"/>
        <w:numPr>
          <w:ilvl w:val="0"/>
          <w:numId w:val="1"/>
        </w:numPr>
      </w:pPr>
      <w:r>
        <w:t>Place your full name above.</w:t>
      </w:r>
    </w:p>
    <w:p w14:paraId="0E179BA6" w14:textId="77777777" w:rsidR="00A20E45" w:rsidRPr="00A20E45" w:rsidRDefault="00A20E45" w:rsidP="00992C14">
      <w:pPr>
        <w:pStyle w:val="NormalWeb"/>
        <w:shd w:val="clear" w:color="auto" w:fill="FFFFFF"/>
        <w:rPr>
          <w:color w:val="111111"/>
        </w:rPr>
      </w:pPr>
      <w:r w:rsidRPr="00A20E45">
        <w:rPr>
          <w:color w:val="111111"/>
        </w:rPr>
        <w:t>With 2018 just around the corner, technology is already sweeping through classrooms as educators and developers create more and more products designed to enhance education.</w:t>
      </w:r>
    </w:p>
    <w:p w14:paraId="3ABADD9D" w14:textId="77777777" w:rsidR="00A20E45" w:rsidRPr="00A20E45" w:rsidRDefault="00A20E45" w:rsidP="00A20E45">
      <w:pPr>
        <w:pStyle w:val="NormalWeb"/>
        <w:shd w:val="clear" w:color="auto" w:fill="FFFFFF"/>
        <w:rPr>
          <w:color w:val="111111"/>
        </w:rPr>
      </w:pPr>
      <w:r w:rsidRPr="00A20E45">
        <w:rPr>
          <w:color w:val="111111"/>
        </w:rPr>
        <w:t>New technologies like AI, machine learning, and educational software aren't just changing the field for students, they're shaking up the role of educators, creating philosophical shifts in approaches to teaching, and remodeling the classroom.</w:t>
      </w:r>
    </w:p>
    <w:p w14:paraId="6D32E92C" w14:textId="597384A9" w:rsidR="00DC5842" w:rsidRDefault="00A20E45" w:rsidP="00992C14">
      <w:pPr>
        <w:pStyle w:val="NormalWeb"/>
        <w:shd w:val="clear" w:color="auto" w:fill="FFFFFF"/>
      </w:pPr>
      <w:r w:rsidRPr="00A20E45">
        <w:rPr>
          <w:color w:val="111111"/>
        </w:rPr>
        <w:t>With an influx of new learning models available, traditional educational methods are bound to evolve in the next decade. To get a better sense of where things are heading, Business Insider has taken a closer look at technology's developing role in the field of education and outlined the advances that could be spelled out for the future. </w:t>
      </w:r>
    </w:p>
    <w:sectPr w:rsidR="00DC5842" w:rsidSect="003E73E8">
      <w:headerReference w:type="even" r:id="rId8"/>
      <w:headerReference w:type="default" r:id="rId9"/>
      <w:footerReference w:type="even" r:id="rId10"/>
      <w:footerReference w:type="default" r:id="rId11"/>
      <w:headerReference w:type="first" r:id="rId12"/>
      <w:footerReference w:type="first" r:id="rId13"/>
      <w:pgSz w:w="12240" w:h="15840"/>
      <w:pgMar w:top="1152" w:right="1008" w:bottom="1152"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7874B0" w14:textId="77777777" w:rsidR="00181E24" w:rsidRDefault="00181E24" w:rsidP="00D739A6">
      <w:pPr>
        <w:spacing w:after="0" w:line="240" w:lineRule="auto"/>
      </w:pPr>
      <w:r>
        <w:separator/>
      </w:r>
    </w:p>
  </w:endnote>
  <w:endnote w:type="continuationSeparator" w:id="0">
    <w:p w14:paraId="732C3A19" w14:textId="77777777" w:rsidR="00181E24" w:rsidRDefault="00181E24" w:rsidP="00D739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AC9CA9" w14:textId="77777777" w:rsidR="00D739A6" w:rsidRDefault="00D739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D4F9BD" w14:textId="77777777" w:rsidR="00D739A6" w:rsidRDefault="00D739A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DA231F" w14:textId="77777777" w:rsidR="00D739A6" w:rsidRDefault="00D739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DF069D" w14:textId="77777777" w:rsidR="00181E24" w:rsidRDefault="00181E24" w:rsidP="00D739A6">
      <w:pPr>
        <w:spacing w:after="0" w:line="240" w:lineRule="auto"/>
      </w:pPr>
      <w:r>
        <w:separator/>
      </w:r>
    </w:p>
  </w:footnote>
  <w:footnote w:type="continuationSeparator" w:id="0">
    <w:p w14:paraId="71B12CC6" w14:textId="77777777" w:rsidR="00181E24" w:rsidRDefault="00181E24" w:rsidP="00D739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1A7378" w14:textId="77777777" w:rsidR="00D739A6" w:rsidRDefault="00D739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27924" w14:textId="77777777" w:rsidR="00D739A6" w:rsidRDefault="00D739A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8C92F4" w14:textId="77777777" w:rsidR="00D739A6" w:rsidRDefault="00D739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801C06"/>
    <w:multiLevelType w:val="hybridMultilevel"/>
    <w:tmpl w:val="319A35A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842"/>
    <w:rsid w:val="00181E24"/>
    <w:rsid w:val="003E73E8"/>
    <w:rsid w:val="0046017B"/>
    <w:rsid w:val="00496E39"/>
    <w:rsid w:val="00725AA4"/>
    <w:rsid w:val="00787B60"/>
    <w:rsid w:val="00846067"/>
    <w:rsid w:val="008F326C"/>
    <w:rsid w:val="009230EF"/>
    <w:rsid w:val="00992C14"/>
    <w:rsid w:val="00A20E45"/>
    <w:rsid w:val="00BC65A3"/>
    <w:rsid w:val="00BF7A6D"/>
    <w:rsid w:val="00C47CE3"/>
    <w:rsid w:val="00C778BD"/>
    <w:rsid w:val="00D739A6"/>
    <w:rsid w:val="00DB038C"/>
    <w:rsid w:val="00DC5842"/>
    <w:rsid w:val="00FB03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363ED0"/>
  <w15:chartTrackingRefBased/>
  <w15:docId w15:val="{EE756AB5-72BF-4705-BD77-D605CF697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5842"/>
    <w:pPr>
      <w:ind w:left="720"/>
      <w:contextualSpacing/>
    </w:pPr>
  </w:style>
  <w:style w:type="paragraph" w:styleId="NormalWeb">
    <w:name w:val="Normal (Web)"/>
    <w:basedOn w:val="Normal"/>
    <w:uiPriority w:val="99"/>
    <w:unhideWhenUsed/>
    <w:rsid w:val="00A20E45"/>
    <w:pPr>
      <w:spacing w:before="100" w:beforeAutospacing="1" w:after="100" w:afterAutospacing="1" w:line="240" w:lineRule="auto"/>
    </w:pPr>
    <w:rPr>
      <w:rFonts w:eastAsia="Times New Roman"/>
      <w:szCs w:val="24"/>
    </w:rPr>
  </w:style>
  <w:style w:type="paragraph" w:styleId="Header">
    <w:name w:val="header"/>
    <w:basedOn w:val="Normal"/>
    <w:link w:val="HeaderChar"/>
    <w:uiPriority w:val="99"/>
    <w:unhideWhenUsed/>
    <w:rsid w:val="00D739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39A6"/>
  </w:style>
  <w:style w:type="paragraph" w:styleId="Footer">
    <w:name w:val="footer"/>
    <w:basedOn w:val="Normal"/>
    <w:link w:val="FooterChar"/>
    <w:uiPriority w:val="99"/>
    <w:unhideWhenUsed/>
    <w:rsid w:val="00D739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39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4597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347</Words>
  <Characters>1978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Hoffman</dc:creator>
  <cp:keywords/>
  <dc:description/>
  <cp:lastModifiedBy>Dan Hoffman</cp:lastModifiedBy>
  <cp:revision>13</cp:revision>
  <dcterms:created xsi:type="dcterms:W3CDTF">2019-10-16T22:54:00Z</dcterms:created>
  <dcterms:modified xsi:type="dcterms:W3CDTF">2019-10-18T10:43:00Z</dcterms:modified>
</cp:coreProperties>
</file>